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5D" w:rsidRDefault="00B20C14">
      <w:r w:rsidRPr="00B20C14">
        <w:rPr>
          <w:noProof/>
          <w:lang w:eastAsia="ru-RU"/>
        </w:rPr>
        <w:drawing>
          <wp:inline distT="0" distB="0" distL="0" distR="0">
            <wp:extent cx="6867525" cy="10077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909" cy="1007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C14" w:rsidRDefault="00B20C14" w:rsidP="00B20C14">
      <w:pPr>
        <w:tabs>
          <w:tab w:val="left" w:pos="524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sectPr w:rsidR="00B20C14" w:rsidSect="00B20C1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20C14" w:rsidRPr="00B20C14" w:rsidRDefault="00B20C14" w:rsidP="00B20C14">
      <w:pPr>
        <w:tabs>
          <w:tab w:val="left" w:pos="524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lastRenderedPageBreak/>
        <w:t>Члены комиссии, работающие с информацией, полученной через «Ящик доверия», несут персональную ответственность за соблюдение конфиденциальности полученных сведений</w:t>
      </w:r>
      <w:proofErr w:type="gramStart"/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>.</w:t>
      </w:r>
      <w:proofErr w:type="gramEnd"/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 </w:t>
      </w:r>
      <w:proofErr w:type="gramStart"/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>п</w:t>
      </w:r>
      <w:proofErr w:type="gramEnd"/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>реступлений и антиобщественных действий, случаев жестокого обращения с несовершеннолетними и оказанию своевременной помощи пострадавшим.</w:t>
      </w:r>
    </w:p>
    <w:p w:rsidR="00B20C14" w:rsidRPr="00B20C14" w:rsidRDefault="00B20C14" w:rsidP="00B20C14">
      <w:pPr>
        <w:widowControl w:val="0"/>
        <w:numPr>
          <w:ilvl w:val="1"/>
          <w:numId w:val="1"/>
        </w:numPr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 Осуществляет анонимного обращения родителей несовершеннолетних и лиц их заменяющих, даёт возможность сообщить о случаях нарушения прав несовершеннолетних, либо фактах жестокого обращения с ними о которых им стало известно.</w:t>
      </w:r>
    </w:p>
    <w:p w:rsidR="00B20C14" w:rsidRPr="00B20C14" w:rsidRDefault="00B20C14" w:rsidP="00B20C14">
      <w:pPr>
        <w:widowControl w:val="0"/>
        <w:numPr>
          <w:ilvl w:val="1"/>
          <w:numId w:val="1"/>
        </w:numPr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 Осуществляет возможность сообщить о фактах совершения в отношении несовершеннолетних противоправных деяний или о преступлениях и правонарушениях, о которых им стало известно.</w:t>
      </w:r>
    </w:p>
    <w:p w:rsidR="00B20C14" w:rsidRPr="00B20C14" w:rsidRDefault="00B20C14" w:rsidP="00B20C14">
      <w:pPr>
        <w:widowControl w:val="0"/>
        <w:numPr>
          <w:ilvl w:val="1"/>
          <w:numId w:val="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 Осуществляет защиту прав и законных интересов воспитанников ДОУ.</w:t>
      </w:r>
    </w:p>
    <w:p w:rsidR="00B20C14" w:rsidRPr="00B20C14" w:rsidRDefault="00B20C14" w:rsidP="00B20C14">
      <w:pPr>
        <w:widowControl w:val="0"/>
        <w:numPr>
          <w:ilvl w:val="0"/>
          <w:numId w:val="1"/>
        </w:num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0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Порядок организации работы «Ящика доверия»</w:t>
      </w:r>
    </w:p>
    <w:p w:rsidR="00B20C14" w:rsidRPr="00B20C14" w:rsidRDefault="00B20C14" w:rsidP="00B20C14">
      <w:pPr>
        <w:widowControl w:val="0"/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 Информация о функционировании и режиме работы «Ящика доверия» доводится до сведения участников образовательного процесса на родительских собраниях и информационных стендах.</w:t>
      </w:r>
    </w:p>
    <w:p w:rsidR="00B20C14" w:rsidRPr="00B20C14" w:rsidRDefault="00B20C14" w:rsidP="00B20C14">
      <w:pPr>
        <w:widowControl w:val="0"/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 Доступ участников образовательного процесса к «Ящику доверия» для письменных обращений осуществляется в рабочее время образовательных учреждений.</w:t>
      </w:r>
    </w:p>
    <w:p w:rsidR="00B20C14" w:rsidRPr="00B20C14" w:rsidRDefault="00B20C14" w:rsidP="00B20C14">
      <w:pPr>
        <w:widowControl w:val="0"/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 Выемка письменных обращений участников образовательного процесса осуществляется два раза в месяц (10 и 25го числа каждого месяца) комиссией состоящей </w:t>
      </w:r>
      <w:proofErr w:type="gramStart"/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>из</w:t>
      </w:r>
      <w:proofErr w:type="gramEnd"/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>:</w:t>
      </w:r>
    </w:p>
    <w:p w:rsidR="00B20C14" w:rsidRPr="00B20C14" w:rsidRDefault="00B20C14" w:rsidP="00B20C1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 председателя комиссии: </w:t>
      </w:r>
      <w:proofErr w:type="gramStart"/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>заведующий Учреждения</w:t>
      </w:r>
      <w:proofErr w:type="gramEnd"/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 </w:t>
      </w:r>
    </w:p>
    <w:p w:rsidR="00B20C14" w:rsidRPr="00B20C14" w:rsidRDefault="00B20C14" w:rsidP="00B20C1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 члены комиссии: председатель профсоюза, сотрудник Учреждения. </w:t>
      </w: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ab/>
      </w:r>
    </w:p>
    <w:p w:rsidR="00B20C14" w:rsidRPr="00B20C14" w:rsidRDefault="00B20C14" w:rsidP="00B20C14">
      <w:pPr>
        <w:widowControl w:val="0"/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 После выемки письменных обращений и их регистрации обращения, требующие экстренного принятия решения, направляются в управление образования (отдел опеки и попечительства над несовершеннолетними гражданами).</w:t>
      </w:r>
    </w:p>
    <w:p w:rsidR="00B20C14" w:rsidRPr="00B20C14" w:rsidRDefault="00B20C14" w:rsidP="00B20C14">
      <w:pPr>
        <w:widowControl w:val="0"/>
        <w:numPr>
          <w:ilvl w:val="0"/>
          <w:numId w:val="1"/>
        </w:num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0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Регистрация и учет обращений на «Ящик доверия»</w:t>
      </w:r>
    </w:p>
    <w:p w:rsidR="00B20C14" w:rsidRPr="00B20C14" w:rsidRDefault="00B20C14" w:rsidP="00B20C14">
      <w:pPr>
        <w:widowControl w:val="0"/>
        <w:numPr>
          <w:ilvl w:val="0"/>
          <w:numId w:val="4"/>
        </w:numPr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 Учет и регистрация поступивших письменных обращений через «Ящик доверия» осуществляется комиссией посредством ведения Журнала учета письменных обращений граждан, поступивших через «Ящик доверия» (далее - Журнал).</w:t>
      </w:r>
    </w:p>
    <w:p w:rsidR="00B20C14" w:rsidRPr="00B20C14" w:rsidRDefault="00B20C14" w:rsidP="00B20C14">
      <w:pPr>
        <w:widowControl w:val="0"/>
        <w:numPr>
          <w:ilvl w:val="0"/>
          <w:numId w:val="4"/>
        </w:numPr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 Листы Журнала должны быть пронумерованы, прошнурованы и иметь следующие реквизиты:</w:t>
      </w:r>
    </w:p>
    <w:p w:rsidR="00B20C14" w:rsidRPr="00B20C14" w:rsidRDefault="00B20C14" w:rsidP="00B20C14">
      <w:pPr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>порядковый номер обращения;</w:t>
      </w:r>
    </w:p>
    <w:p w:rsidR="00B20C14" w:rsidRPr="00B20C14" w:rsidRDefault="00B20C14" w:rsidP="00B20C14">
      <w:pPr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>дата выемки (приема) из «Ящика доверия»;</w:t>
      </w:r>
    </w:p>
    <w:p w:rsidR="00B20C14" w:rsidRPr="00B20C14" w:rsidRDefault="00B20C14" w:rsidP="00B20C14">
      <w:pPr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фамилия, имя, отчество </w:t>
      </w:r>
      <w:proofErr w:type="gramStart"/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>обратившегося</w:t>
      </w:r>
      <w:proofErr w:type="gramEnd"/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>;</w:t>
      </w:r>
    </w:p>
    <w:p w:rsidR="00B20C14" w:rsidRPr="00B20C14" w:rsidRDefault="00B20C14" w:rsidP="00B20C14">
      <w:pPr>
        <w:spacing w:after="0" w:line="240" w:lineRule="auto"/>
        <w:ind w:left="20" w:right="16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>в случае поступления анонимного обращения ставится отметка «аноним»; адрес заявителя и номер его контактного телефона (если есть сведения); краткое содержание обращения; отметка о принятых к обращению мерах.</w:t>
      </w:r>
    </w:p>
    <w:p w:rsidR="00B20C14" w:rsidRPr="00B20C14" w:rsidRDefault="00B20C14" w:rsidP="00B20C14">
      <w:pPr>
        <w:widowControl w:val="0"/>
        <w:numPr>
          <w:ilvl w:val="0"/>
          <w:numId w:val="1"/>
        </w:num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0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Ответственность и </w:t>
      </w:r>
      <w:proofErr w:type="gramStart"/>
      <w:r w:rsidRPr="00B20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B20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функционированием «Ящика доверия»</w:t>
      </w:r>
    </w:p>
    <w:p w:rsidR="00B20C14" w:rsidRPr="00B20C14" w:rsidRDefault="00B20C14" w:rsidP="00B20C14">
      <w:pPr>
        <w:widowControl w:val="0"/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6.1. </w:t>
      </w:r>
      <w:proofErr w:type="gramStart"/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>Контроль за</w:t>
      </w:r>
      <w:proofErr w:type="gramEnd"/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 xml:space="preserve"> функционированием в общеобразовательных учреждениях «Ящика доверия» осуществляется комиссией.  </w:t>
      </w:r>
    </w:p>
    <w:p w:rsidR="00B20C14" w:rsidRPr="00B20C14" w:rsidRDefault="00B20C14" w:rsidP="00B20C14">
      <w:pPr>
        <w:widowControl w:val="0"/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20C14">
        <w:rPr>
          <w:rFonts w:ascii="Times New Roman" w:eastAsia="Arial Unicode MS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 w:bidi="ru-RU"/>
        </w:rPr>
        <w:t>6.2. Члены комиссии, работающие с информацией, полученной через «Ящик доверия», несут персональную ответственность за соблюдение конфиденциальности полученных сведений.</w:t>
      </w:r>
    </w:p>
    <w:p w:rsidR="00B20C14" w:rsidRDefault="00B20C14">
      <w:pPr>
        <w:sectPr w:rsidR="00B20C14" w:rsidSect="00B20C14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B20C14" w:rsidRDefault="00760759">
      <w:r>
        <w:rPr>
          <w:noProof/>
          <w:lang w:eastAsia="ru-RU"/>
        </w:rPr>
        <w:lastRenderedPageBreak/>
        <w:drawing>
          <wp:inline distT="0" distB="0" distL="0" distR="0">
            <wp:extent cx="6645910" cy="9399407"/>
            <wp:effectExtent l="0" t="0" r="2540" b="0"/>
            <wp:docPr id="2" name="Рисунок 2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0C14" w:rsidSect="00B20C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4329"/>
    <w:multiLevelType w:val="multilevel"/>
    <w:tmpl w:val="683AE2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E844F0"/>
    <w:multiLevelType w:val="multilevel"/>
    <w:tmpl w:val="FCF617F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381752"/>
    <w:multiLevelType w:val="multilevel"/>
    <w:tmpl w:val="D9C0478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9A366A"/>
    <w:multiLevelType w:val="multilevel"/>
    <w:tmpl w:val="8DF43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C14"/>
    <w:rsid w:val="00760759"/>
    <w:rsid w:val="00B20C14"/>
    <w:rsid w:val="00D9285D"/>
    <w:rsid w:val="00E5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2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2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4</cp:revision>
  <dcterms:created xsi:type="dcterms:W3CDTF">2021-05-20T05:32:00Z</dcterms:created>
  <dcterms:modified xsi:type="dcterms:W3CDTF">2021-05-24T07:56:00Z</dcterms:modified>
</cp:coreProperties>
</file>